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Default="0086159C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OTRZYMANEJ POMOCY DE MINIMIS</w:t>
      </w:r>
    </w:p>
    <w:p w:rsidR="0086159C" w:rsidRDefault="0086159C">
      <w:pPr>
        <w:pStyle w:val="Nagwek7"/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86159C" w:rsidRDefault="00B87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6159C">
        <w:rPr>
          <w:rFonts w:ascii="Arial" w:hAnsi="Arial" w:cs="Arial"/>
          <w:b/>
          <w:sz w:val="22"/>
          <w:szCs w:val="22"/>
        </w:rPr>
        <w:t>(pieczęć nagłówkowa)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Świadomy odpowiedzialności karnej za składanie fałszywych zeznań, wynikającej z art. 233 ustawy z dnia 6 czerwca 1997 r. Kodeks karny (Dz. U. </w:t>
      </w:r>
      <w:r w:rsidR="00364C17">
        <w:rPr>
          <w:rFonts w:ascii="Arial" w:hAnsi="Arial" w:cs="Arial"/>
        </w:rPr>
        <w:t>z 2016 r. poz. 1137</w:t>
      </w:r>
      <w:r>
        <w:rPr>
          <w:rFonts w:ascii="Arial" w:hAnsi="Arial" w:cs="Arial"/>
        </w:rPr>
        <w:t xml:space="preserve"> ze zm.)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kalendarzowego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>de min</w:t>
      </w:r>
      <w:r w:rsidR="00364C17">
        <w:rPr>
          <w:rFonts w:ascii="Arial" w:hAnsi="Arial" w:cs="Arial"/>
          <w:i/>
          <w:iCs/>
          <w:szCs w:val="22"/>
        </w:rPr>
        <w:t>i</w:t>
      </w:r>
      <w:r>
        <w:rPr>
          <w:rFonts w:ascii="Arial" w:hAnsi="Arial" w:cs="Arial"/>
          <w:i/>
          <w:iCs/>
          <w:szCs w:val="22"/>
        </w:rPr>
        <w:t xml:space="preserve">mis </w:t>
      </w:r>
      <w:r>
        <w:rPr>
          <w:rFonts w:ascii="Arial" w:hAnsi="Arial" w:cs="Arial"/>
          <w:szCs w:val="22"/>
        </w:rPr>
        <w:t xml:space="preserve">w wysokości ogółem: </w:t>
      </w: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86159C" w:rsidRDefault="0086159C">
      <w:pPr>
        <w:rPr>
          <w:rFonts w:ascii="Arial" w:hAnsi="Arial" w:cs="Arial"/>
          <w:b/>
          <w:bCs/>
          <w:szCs w:val="18"/>
        </w:rPr>
      </w:pPr>
    </w:p>
    <w:p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pomocy,</w:t>
      </w:r>
    </w:p>
    <w:p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zaświadczenia o udzielonej pomocy </w:t>
      </w:r>
      <w:r w:rsidRPr="00B87630">
        <w:rPr>
          <w:rFonts w:ascii="Arial" w:hAnsi="Arial" w:cs="Arial"/>
          <w:i/>
          <w:szCs w:val="18"/>
        </w:rPr>
        <w:t>de minimis</w:t>
      </w:r>
      <w:r>
        <w:rPr>
          <w:rFonts w:ascii="Arial" w:hAnsi="Arial" w:cs="Arial"/>
          <w:szCs w:val="18"/>
        </w:rPr>
        <w:t xml:space="preserve"> (uwierzytelnione).</w:t>
      </w:r>
    </w:p>
    <w:p w:rsidR="0086159C" w:rsidRDefault="0086159C">
      <w:pPr>
        <w:rPr>
          <w:sz w:val="18"/>
          <w:szCs w:val="18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zakreślić.</w:t>
      </w:r>
      <w:r>
        <w:rPr>
          <w:rFonts w:ascii="Sylfaen" w:hAnsi="Sylfaen"/>
        </w:rPr>
        <w:t xml:space="preserve"> </w:t>
      </w:r>
    </w:p>
    <w:p w:rsidR="0086159C" w:rsidRDefault="0086159C">
      <w:pPr>
        <w:rPr>
          <w:rFonts w:ascii="Arial" w:hAnsi="Arial" w:cs="Arial"/>
          <w:b/>
          <w:szCs w:val="32"/>
        </w:rPr>
      </w:pPr>
    </w:p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(stanowisko służbowe)                 </w:t>
      </w:r>
      <w:r w:rsidR="00B87630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(data )               (podpis wraz z  pieczątką)                  </w:t>
      </w:r>
    </w:p>
    <w:p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jc w:val="both"/>
      </w:pPr>
      <w:r>
        <w:rPr>
          <w:b/>
        </w:rPr>
        <w:t>*</w:t>
      </w:r>
      <w:r>
        <w:t xml:space="preserve">  Pomoc </w:t>
      </w:r>
      <w:r>
        <w:rPr>
          <w:i/>
          <w:iCs/>
        </w:rPr>
        <w:t>de minimis</w:t>
      </w:r>
      <w:r>
        <w:t xml:space="preserve"> w rozumieniu art. 2 Rozporządzenia Komisji (WE) nr 1998/2006 z dnia 15 grudnia 2006 r. w sprawie stosowania art. 87 i 88 Traktatu do pomocy </w:t>
      </w:r>
      <w:r>
        <w:rPr>
          <w:i/>
          <w:iCs/>
        </w:rPr>
        <w:t>de minimis</w:t>
      </w:r>
      <w: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86159C" w:rsidRDefault="0086159C" w:rsidP="00B87630">
      <w:pPr>
        <w:pStyle w:val="Nagwek8"/>
        <w:jc w:val="left"/>
        <w:rPr>
          <w:rStyle w:val="FontStyle12"/>
          <w:rFonts w:ascii="Arial" w:hAnsi="Arial" w:cs="Arial"/>
          <w:sz w:val="28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 xml:space="preserve">WYKAZ OTRZYMANEJ POMOCY </w:t>
      </w:r>
      <w:r w:rsidRPr="00B87630">
        <w:rPr>
          <w:rStyle w:val="FontStyle12"/>
          <w:rFonts w:ascii="Arial" w:hAnsi="Arial" w:cs="Arial"/>
          <w:i/>
          <w:sz w:val="28"/>
          <w:szCs w:val="20"/>
        </w:rPr>
        <w:t>DE MINIMIS</w:t>
      </w:r>
    </w:p>
    <w:p w:rsidR="0086159C" w:rsidRDefault="0086159C">
      <w:pPr>
        <w:rPr>
          <w:sz w:val="28"/>
        </w:rPr>
      </w:pPr>
    </w:p>
    <w:p w:rsidR="0086159C" w:rsidRDefault="0086159C"/>
    <w:p w:rsidR="0086159C" w:rsidRDefault="0086159C">
      <w:bookmarkStart w:id="0" w:name="_GoBack"/>
      <w:bookmarkEnd w:id="0"/>
    </w:p>
    <w:p w:rsidR="0086159C" w:rsidRDefault="0086159C"/>
    <w:p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90"/>
        <w:gridCol w:w="1807"/>
        <w:gridCol w:w="1797"/>
        <w:gridCol w:w="1797"/>
      </w:tblGrid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pomocy </w:t>
            </w:r>
            <w:r w:rsidRPr="00B87630">
              <w:rPr>
                <w:rFonts w:ascii="Arial" w:hAnsi="Arial" w:cs="Arial"/>
                <w:b/>
                <w:bCs/>
                <w:i/>
              </w:rPr>
              <w:t>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</w:tbl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0B" w:rsidRDefault="004D6D0B">
      <w:r>
        <w:separator/>
      </w:r>
    </w:p>
  </w:endnote>
  <w:endnote w:type="continuationSeparator" w:id="0">
    <w:p w:rsidR="004D6D0B" w:rsidRDefault="004D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0B" w:rsidRDefault="004D6D0B">
      <w:r>
        <w:separator/>
      </w:r>
    </w:p>
  </w:footnote>
  <w:footnote w:type="continuationSeparator" w:id="0">
    <w:p w:rsidR="004D6D0B" w:rsidRDefault="004D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C"/>
    <w:rsid w:val="00364C17"/>
    <w:rsid w:val="004C6EC0"/>
    <w:rsid w:val="004D6D0B"/>
    <w:rsid w:val="004F07DE"/>
    <w:rsid w:val="0086159C"/>
    <w:rsid w:val="00B87630"/>
    <w:rsid w:val="00C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7BE2F6-9AE4-4286-85D8-59F6CA25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Wojciech Łukaszewski</cp:lastModifiedBy>
  <cp:revision>2</cp:revision>
  <dcterms:created xsi:type="dcterms:W3CDTF">2016-10-20T09:43:00Z</dcterms:created>
  <dcterms:modified xsi:type="dcterms:W3CDTF">2016-10-20T09:43:00Z</dcterms:modified>
</cp:coreProperties>
</file>